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B3F6" w14:textId="1979BBB4" w:rsidR="001630D2" w:rsidRDefault="00B85AA4" w:rsidP="001630D2">
      <w:pPr>
        <w:jc w:val="center"/>
        <w:rPr>
          <w:rFonts w:ascii="Sakkal Majalla" w:hAnsi="Sakkal Majalla" w:cs="Sakkal Majalla"/>
          <w:b/>
          <w:bCs/>
          <w:sz w:val="36"/>
          <w:szCs w:val="36"/>
          <w:lang w:val="en-GB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>درس</w:t>
      </w:r>
      <w:r w:rsidR="001630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 xml:space="preserve"> بعنوان: </w:t>
      </w:r>
      <w:r w:rsidR="00AB4F41"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>تفسير سورة ال</w:t>
      </w:r>
      <w:r w:rsidR="00723C49"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>فلق</w:t>
      </w:r>
    </w:p>
    <w:p w14:paraId="646C30BA" w14:textId="597E9A16" w:rsidR="009E316C" w:rsidRPr="00AC417C" w:rsidRDefault="00B873F4" w:rsidP="00B873F4">
      <w:pPr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 xml:space="preserve">                                </w:t>
      </w:r>
      <w:r w:rsidR="00DC70A2"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 xml:space="preserve">         </w:t>
      </w:r>
      <w:r w:rsidR="001630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>لفضيلة الشيخ الدكتور/ عبد العزيز بن أحمد البداح</w:t>
      </w:r>
    </w:p>
    <w:p w14:paraId="2EDF288E" w14:textId="6BF2C7C9" w:rsidR="00AB4F41" w:rsidRDefault="00AB4F41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الحمد لله رب العالمين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وصلى الله وسلم وبارك على نبينا محمد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وعلى آله وصحبه أجمعين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،،</w:t>
      </w:r>
    </w:p>
    <w:p w14:paraId="7FBC60CA" w14:textId="52BE59AF" w:rsidR="00723C49" w:rsidRDefault="005A197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أما بعد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537C5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فهذا درس في شرح سورة 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فلق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ضمن دروس شرح قصار السور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56FB2A09" w14:textId="3FE867C0" w:rsidR="00BE7D1B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سورة الفلق ورد في فضلها ما سبق ذكره عند الكلام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على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سورة الناس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وسورة الفلق تسمى بهذا الاسم 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وذكر ابن عطية رحمه الله في تفسيره أنها تسمى أيضًا 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المعوذة الأولى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5A9ED57C" w14:textId="77777777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قوله تعالى </w:t>
      </w:r>
      <w:r w:rsidR="00B65543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 w:rsidR="00BE7D1B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قُلْ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الخطاب للنبي </w:t>
      </w:r>
      <w:r w:rsidR="00BE7D1B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وهو لأمته من بعده</w:t>
      </w:r>
      <w:bookmarkStart w:id="0" w:name="_Hlk52931552"/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3CDE49A7" w14:textId="17439ACA" w:rsidR="00B65543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أَعُوذُ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bookmarkEnd w:id="0"/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أي: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ألتجئ وأتحصن وأعتصم</w:t>
      </w:r>
      <w:bookmarkStart w:id="1" w:name="_Hlk52931571"/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38C04DA5" w14:textId="1795F92C" w:rsidR="00B65543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بِرَبِّ</w:t>
      </w:r>
      <w:bookmarkEnd w:id="1"/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الرب هو الذي يربي خلقه</w:t>
      </w:r>
      <w:r w:rsidR="001D40B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فهو الخالق الرازق المدبر المتصرف المنعم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4E50F9DC" w14:textId="6F84D2E4" w:rsidR="00B65543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الْفَلَقِ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أكثر المفسرين على أن المراد بالفلق هو الصبح</w:t>
      </w:r>
      <w:r w:rsidR="001D40B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ورجحه جمع من المفسرين وهو المروي عن أكثر الصحابة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وقد قيل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045EC281" w14:textId="12F91DB1" w:rsidR="00B65543" w:rsidRDefault="00B65543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    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يا ليلة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ً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لم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ْ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أن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َ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ْ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ها بت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ُّ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ُ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رتقبًا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                                                                     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أرع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ى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النجوم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َ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إلى أن نو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ّ</w:t>
      </w:r>
      <w:r w:rsidR="00723C4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ر الفلق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ُ  </w:t>
      </w:r>
    </w:p>
    <w:p w14:paraId="4E1BE294" w14:textId="77777777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وقيل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المراد بالفلق هو الخلق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58ACB3DB" w14:textId="7A51C9BB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وقيل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واد في جهنم ولا دليل عليه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230E4A4F" w14:textId="120B3FF1" w:rsidR="00723C49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وقيل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إن الفلق كل ما يفلقه الله تعالى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كالأرض عن النبات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والجبال عن العيون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والسحاب عن الأمطار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والأرحام عن الأولاد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وغير ذلك من الخلق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ويؤيد هذا القول الاشتقاق اللغوي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فإن الراغب في المفردات ذكر أن أصل الفلق من الفلق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والفلق شق الشيء وإبانة بعضه عن بعض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39183FFE" w14:textId="54A0B90C" w:rsidR="00723C49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قوله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7DA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مِنْ شَرِّ مَا خَلَقَ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F17DAD" w:rsidRPr="00F17DAD">
        <w:rPr>
          <w:rFonts w:ascii="Sakkal Majalla" w:hAnsi="Sakkal Majalla" w:cs="Sakkal Majalla" w:hint="cs"/>
          <w:color w:val="000000"/>
          <w:sz w:val="32"/>
          <w:szCs w:val="32"/>
          <w:rtl/>
          <w:lang w:val="en-G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ما هذه موصولة بمعنى الذي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فيكون المعنى من شر الذي خلق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وهذا يعم كل ذي شر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0EC10949" w14:textId="77777777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قوله عز وجل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7DA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غَاسِقٍ إِذَا وَقَبَ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الغاسق الليل المظلم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وغسق الليل شدة ظلمته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61ABF59E" w14:textId="77777777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كما قيل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50DD4637" w14:textId="29B44506" w:rsidR="00B65543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lastRenderedPageBreak/>
        <w:t>إن هذا الليل قد غ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َسَقَا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واشتكيت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ُ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الهم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ّ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والأرق</w:t>
      </w:r>
      <w:r w:rsidR="00B6554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</w:t>
      </w:r>
    </w:p>
    <w:p w14:paraId="53BF1E4C" w14:textId="77777777" w:rsidR="00F23FCD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</w:t>
      </w:r>
      <w:r w:rsidR="00F17D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وى الإمام أحمد أن النبي</w:t>
      </w:r>
      <w:r w:rsidR="00BE7D1B" w:rsidRPr="00BE7D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 xml:space="preserve"> </w:t>
      </w:r>
      <w:r w:rsidR="00BE7D1B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نظر إلى القمر فقال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BE7D1B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((</w:t>
      </w:r>
      <w:r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يا عائشة استعيذي بالله من شر غاسق إذا وقب</w:t>
      </w:r>
      <w:r w:rsidR="00BE7D1B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))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2162C5A1" w14:textId="77777777" w:rsidR="00F23FCD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وهذا الحديث يؤيد من قال بأن الغاسق هو القمر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1E61BF98" w14:textId="26C4CE37" w:rsidR="00723C49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ومعنى وقب 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أي: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دخل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فيكون المعنى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ومن شر الليل إذا وقب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376859C4" w14:textId="77777777" w:rsidR="001D40BD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قوله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7DA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النَّفَّاثَاتِ فِي الْعُقَدِ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F17DAD" w:rsidRPr="00F17DAD">
        <w:rPr>
          <w:rFonts w:ascii="Sakkal Majalla" w:hAnsi="Sakkal Majalla" w:cs="Sakkal Majalla" w:hint="cs"/>
          <w:color w:val="000000"/>
          <w:sz w:val="32"/>
          <w:szCs w:val="32"/>
          <w:rtl/>
          <w:lang w:val="en-G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النفاثات السواحر اللاتي ينفثن في عقد الخيط حين يسحرن</w:t>
      </w:r>
      <w:r w:rsidR="001D40B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437A7AD8" w14:textId="7111153B" w:rsidR="00723C49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والنفث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هو النفخ بلا ريق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1EB4D1CC" w14:textId="2E65D71A" w:rsidR="002B31E9" w:rsidRDefault="00723C49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قوله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7DA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حَاسِدٍ إِذَا حَسَدَ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الحسد هو تمني زوال النعمة عن المحسود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والله عز وجل ذم الحاسد إذا حسد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والمعنى إذا تعدى بحسده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فبغى على المحسود بقول أو فعل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فيكون حينئذ محلًا للذم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70BFDC17" w14:textId="0DCDD9A1" w:rsidR="0025028D" w:rsidRDefault="0025028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هذه السورة العظيمة تشتمل على لطائف</w:t>
      </w:r>
      <w:r w:rsidR="00F17D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</w:p>
    <w:p w14:paraId="3FC6C9D2" w14:textId="6ADF9786" w:rsidR="0025028D" w:rsidRDefault="0025028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الأولى</w:t>
      </w:r>
      <w:r w:rsidR="00F17D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أن الله تعالى ذكر الاستعاذة برب الفلق</w:t>
      </w:r>
      <w:r w:rsidR="004057C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للإشارة إلى أن هذا الخلق جميعًا تحت قهر الله تعالى وفي ملكه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فإذا علم العبد ذلك وآمن به وأيقن</w:t>
      </w:r>
      <w:r w:rsidR="004057C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فإنه يهدأ ويسكن</w:t>
      </w:r>
      <w:r w:rsidR="004057C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ويستقر ويطمئن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18707530" w14:textId="77777777" w:rsidR="00F23FCD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ثانية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ذكر الله عز وجل الفلق في قوله 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110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قُلْ أَعُوذُ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F1110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بِرَبِّ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BE7D1B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الْفَلَقِ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وعلى تفسير الفلق بأنه الصبح فإن فائدة تخصيص الفلق بالاستعاذة من وجوه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</w:p>
    <w:p w14:paraId="0AD05367" w14:textId="77777777" w:rsidR="00F23FCD" w:rsidRDefault="0025028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الوجه الأول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أن القادر على إزالة هذه الظلمات عن العالم قادر سبحانه أن يدفع عن العائذ ما يخافه ويخشاه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الوجه الثاني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أن طلوع الصبح إشارة إلى مجيء الفرج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5D5B8DDF" w14:textId="38C60EFC" w:rsidR="0025028D" w:rsidRDefault="0025028D" w:rsidP="00F23FCD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الوجه الثالث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أن تخصيص الصبح بالذكر لأنه محل إجابة المكروبين وهو وقت النزول الإلهي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53BC51C1" w14:textId="401F223D" w:rsidR="0025028D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ثالثة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ذكر الله تعالى الاستعاذة بالفلق وهو الخلق على قول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فالرب سبحانه يقول للمؤمن هذه المخلوقات التي تخافها والكائنات التي تخشاها أنا خلقتها فاستعذ بي منها فإنها لا تضرك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58085E7B" w14:textId="39BE3B83" w:rsidR="0025028D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رابعة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أمر الله تعالى بالاستعاذة برب الفلق وهو على قول كل ما يفلقه الله تعالى كالأرض عن النبات والجبال عن العيون والسحاب عن الأمطار والأرحام عن الأولاد إلى غير ذلك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وفي هذا إشارة إلى أن الشدة تفلق بالفرج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وإلى أن العسر يخرج منه اليسر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وإلى أن الضراء تولد السراء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30480D5C" w14:textId="77777777" w:rsidR="00F23FCD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lastRenderedPageBreak/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خامسة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المستعاذ به في هذه السورة وهو الله عز وجل مذكور باسم واحد وهو الرب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والمستعاذ منه ثلاث آفات هي الغاسق والنفاثات والحاسد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.</w:t>
      </w:r>
    </w:p>
    <w:p w14:paraId="6BFC2831" w14:textId="57356194" w:rsidR="0025028D" w:rsidRDefault="0025028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أما في سورة الناس فإن المستعاذ به وهو سبحانه مذكور بثلاثة أسماء الرب والملك والإله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والمستعاذ منه آفة واحدة وهي الشيطان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والمطلوب في سورة الفل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سلامة النفس والبدن لأن الغاسق والنفاثات والحسد والحاسد هي تصل بأذيتها إلى النفس والبدن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والمطلوب في سورة الناس سلامة الدين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وهذا تنبيه على أن مضرة الدين وإن قلت أعظم من مض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ة الدنيا وإن عظمت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1D36B60B" w14:textId="137F51AC" w:rsidR="0025028D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سادسة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أن الله تعالى ذكر الاستعاذة بالليل إذا دخل لماذا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؟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لأنه مظنة الأذى لانتشار الأرواح الشريرة والحيوانات المؤذية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وقد قيل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(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الليل أخفى للويل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).</w:t>
      </w:r>
    </w:p>
    <w:p w14:paraId="4BE35A42" w14:textId="28B12C67" w:rsidR="001A37F3" w:rsidRDefault="00F17DAD" w:rsidP="00AC2F02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سابعة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قول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ه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عز وجل </w:t>
      </w:r>
      <w:r w:rsidR="00F1110D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1110D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مِنْ شَرِّ مَا خَلَقَ</w:t>
      </w:r>
      <w:r w:rsidR="00F1110D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ما 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"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هي الموصولة بمعنى الذي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فهي تدل على العموم فيدخل فيها كل ذي شر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فيدخل فيها شرور النفس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وقد جاء عن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د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أحمد أن النبي</w:t>
      </w:r>
      <w:r w:rsidR="00BE7D1B" w:rsidRPr="00BE7D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 xml:space="preserve"> </w:t>
      </w:r>
      <w:r w:rsidR="00BE7D1B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25028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قال: </w:t>
      </w:r>
      <w:r w:rsidR="00BE7D1B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((</w:t>
      </w:r>
      <w:r w:rsidR="0025028D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ونعوذ بالله من شرو</w:t>
      </w:r>
      <w:r w:rsidR="001A37F3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ر أنفسنا</w:t>
      </w:r>
      <w:r w:rsidR="00BE7D1B" w:rsidRPr="00BE7D1B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))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1F895812" w14:textId="369502A8" w:rsidR="001A37F3" w:rsidRDefault="00F17DAD" w:rsidP="00AC2F02">
      <w:pPr>
        <w:jc w:val="both"/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ثامنة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BE7D1B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النَّفَّاثَاتِ فِي الْعُقَدِ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BE7D1B" w:rsidRPr="00F17DAD">
        <w:rPr>
          <w:rFonts w:ascii="Sakkal Majalla" w:hAnsi="Sakkal Majalla" w:cs="Sakkal Majalla" w:hint="cs"/>
          <w:color w:val="000000"/>
          <w:sz w:val="32"/>
          <w:szCs w:val="32"/>
          <w:rtl/>
          <w:lang w:val="en-GB"/>
        </w:rPr>
        <w:t xml:space="preserve"> 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إشار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ة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إلى عظم شر ال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سحر،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لأنه سبحانه خصه بالاستعاذة</w:t>
      </w:r>
      <w:r w:rsidR="00EB34A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فهو يقتل وي</w:t>
      </w:r>
      <w:r w:rsidR="004057C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ُ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م</w:t>
      </w:r>
      <w:r w:rsidR="004057C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ْ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رض ويفرق بين المرء وزوجه 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لكنه لا يضر إلا بإذن الله تعالى</w:t>
      </w:r>
      <w:r w:rsidR="00F23FCD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1A37F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كما قال سبحانه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1A37F3" w:rsidRPr="001A37F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وَمَا هُمْ بِضَارِّينَ بِهِ مِنْ أَحَدٍ إِلَّا بِإِذْنِ اللَّهِ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1A37F3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1A37F3" w:rsidRPr="003540EA">
        <w:rPr>
          <w:rFonts w:ascii="Sakkal Majalla" w:eastAsia="Times New Roman" w:hAnsi="Sakkal Majalla" w:cs="Sakkal Majalla"/>
          <w:color w:val="000000"/>
          <w:rtl/>
        </w:rPr>
        <w:t>[البقرة:102]</w:t>
      </w:r>
      <w:r w:rsidR="00EB34AD" w:rsidRPr="00EB34AD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4EF5EDD6" w14:textId="0D93BA6E" w:rsidR="001A37F3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تاسعة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زعم الزمخ</w:t>
      </w:r>
      <w:r w:rsidR="00EB34AD">
        <w:rPr>
          <w:rFonts w:ascii="Sakkal Majalla" w:eastAsia="Calibri" w:hAnsi="Sakkal Majalla" w:cs="Sakkal Majalla" w:hint="cs"/>
          <w:sz w:val="32"/>
          <w:szCs w:val="32"/>
          <w:rtl/>
        </w:rPr>
        <w:t>ش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ري أنه يجوز أن يكون المراد بالنفاثات النساء ذات الكيادات كما قال تعالى</w:t>
      </w:r>
      <w:r w:rsidR="001A37F3" w:rsidRPr="001A37F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 xml:space="preserve">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1A37F3" w:rsidRPr="001A37F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 كَيْدَكُنَّ عَظِيمٌ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1A37F3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1A37F3" w:rsidRPr="003540EA">
        <w:rPr>
          <w:rFonts w:ascii="Sakkal Majalla" w:eastAsia="Times New Roman" w:hAnsi="Sakkal Majalla" w:cs="Sakkal Majalla"/>
          <w:color w:val="000000"/>
          <w:rtl/>
        </w:rPr>
        <w:t>[يوسف:28]</w:t>
      </w:r>
      <w:r w:rsidR="001A37F3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تشبيهًا لكيدهن بالسحر في تأثيره</w:t>
      </w:r>
      <w:r w:rsidR="00EB34A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أو أنه يجوز أن يكون المراد بالنفاثات النساء اللاتي يفتن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ّ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الرجال بعرض مفاتنهن فكأنهن يسحرن الرجال بذلك</w:t>
      </w:r>
      <w:r w:rsidR="00EB34AD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126BE5A3" w14:textId="7763C7CD" w:rsidR="001A37F3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عاشرة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: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ذكر ابن عطية في تفسيره أن بعض الثقات حدثه أنه رأى عند بعضهم خيطًا أحمر قد عقدت فيه ع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قد على فصلان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والفصلان هي أولاد الناقة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فمنعت رضاع أمهاتها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فكان إذا حل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ّ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عقدة جرى ذلك الفصيل إلى أمه في الحين ورضع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7551874C" w14:textId="77777777" w:rsidR="00F23FCD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حادية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خص الله الاستعاذة بالحسد في هذه السورة لعظم شره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</w:p>
    <w:p w14:paraId="228CFB17" w14:textId="77777777" w:rsidR="00F23FCD" w:rsidRDefault="001A37F3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وقد قيل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548D52C0" w14:textId="05CF0659" w:rsidR="00F23FCD" w:rsidRDefault="00F23FC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 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كل العداوات قد ترجى إماتتها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                                             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إلا عداوة من عاداك عن حسد</w:t>
      </w:r>
    </w:p>
    <w:p w14:paraId="53E2FCCB" w14:textId="43473764" w:rsidR="001A37F3" w:rsidRDefault="001A37F3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>فالحاسد يريد السعي الخبيث و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إيذاء المحسود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كيف قدر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لأنه عدو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مجد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ممتحن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6A19E96A" w14:textId="77777777" w:rsidR="00F23FCD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ثانية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قوله تعالى 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BE7D1B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حَاسِدٍ إِذَا حَسَدَ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أي إذا أصاب بعينه من يحسده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وقد قيل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(</w:t>
      </w:r>
      <w:r w:rsidR="001A37F3">
        <w:rPr>
          <w:rFonts w:ascii="Sakkal Majalla" w:eastAsia="Calibri" w:hAnsi="Sakkal Majalla" w:cs="Sakkal Majalla" w:hint="cs"/>
          <w:sz w:val="32"/>
          <w:szCs w:val="32"/>
          <w:rtl/>
        </w:rPr>
        <w:t>عين الحاسد لاقفة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)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</w:p>
    <w:p w14:paraId="05083362" w14:textId="7F1C67F0" w:rsidR="001A37F3" w:rsidRDefault="001A37F3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والمشروع لمن رأى شيئًا يعجبه أن يدعو بالبركة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فقد جاء عند الحاكم أن النبي</w:t>
      </w:r>
      <w:r w:rsidR="00BE7D1B" w:rsidRPr="00BE7D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 xml:space="preserve"> </w:t>
      </w:r>
      <w:r w:rsidR="00BE7D1B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قال</w:t>
      </w:r>
      <w:r w:rsidR="00BE7D1B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BE7D1B" w:rsidRPr="00BE7D1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((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إذا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رأى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أحدكم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من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نفسه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أو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ماله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أو</w:t>
      </w:r>
      <w:r w:rsidRPr="00BE7D1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Pr="00BE7D1B">
        <w:rPr>
          <w:rFonts w:ascii="Sakkal Majalla" w:eastAsia="Calibri" w:hAnsi="Sakkal Majalla" w:cs="Sakkal Majalla" w:hint="eastAsia"/>
          <w:b/>
          <w:bCs/>
          <w:color w:val="00B050"/>
          <w:sz w:val="32"/>
          <w:szCs w:val="32"/>
          <w:rtl/>
        </w:rPr>
        <w:t>أخيه</w:t>
      </w:r>
      <w:r w:rsidRPr="00BE7D1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 xml:space="preserve"> ما يعجبه فليدع بالبركة</w:t>
      </w:r>
      <w:r w:rsidR="00BE7D1B" w:rsidRPr="00BE7D1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))</w:t>
      </w:r>
      <w:r w:rsidR="00BE7D1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25D962E3" w14:textId="1E24D0F2" w:rsidR="00F23FCD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ثالثة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قوله 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BE7D1B" w:rsidRPr="00F17DA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وَمِنْ شَرِّ حَاسِدٍ إِذَا حَسَدَ</w:t>
      </w:r>
      <w:r w:rsidR="00BE7D1B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BE7D1B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الحسد مرض نفسي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وهو غالب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لا يسلم منه إلا القليل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قيل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(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ما خلا جسد من حسد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لكن اللئيم يبديه والكريم يخفيه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) .</w:t>
      </w:r>
    </w:p>
    <w:p w14:paraId="2BA68AE5" w14:textId="73836500" w:rsidR="00F23FCD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وقيل للحسن البصري أيحسد المؤمن</w:t>
      </w:r>
      <w:r w:rsidR="00BE7D1B">
        <w:rPr>
          <w:rFonts w:ascii="Sakkal Majalla" w:eastAsia="Calibri" w:hAnsi="Sakkal Majalla" w:cs="Sakkal Majalla" w:hint="cs"/>
          <w:sz w:val="32"/>
          <w:szCs w:val="32"/>
          <w:rtl/>
        </w:rPr>
        <w:t>؟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فقال</w:t>
      </w:r>
      <w:r w:rsidR="00BE7D1B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BE7D1B">
        <w:rPr>
          <w:rFonts w:ascii="Sakkal Majalla" w:eastAsia="Calibri" w:hAnsi="Sakkal Majalla" w:cs="Sakkal Majalla" w:hint="cs"/>
          <w:sz w:val="32"/>
          <w:szCs w:val="32"/>
          <w:rtl/>
        </w:rPr>
        <w:t>(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ما أنساك إخوة يوسف لا أب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َ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لك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ولكن ع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َ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م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ّ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ه في صدرك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فإنه لا يضرك ما لم ت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َ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ع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ْ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د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به يدًا ولسانًا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)</w:t>
      </w:r>
      <w:r w:rsidR="00F23FCD">
        <w:rPr>
          <w:rFonts w:ascii="Sakkal Majalla" w:eastAsia="Calibri" w:hAnsi="Sakkal Majalla" w:cs="Sakkal Majalla" w:hint="cs"/>
          <w:sz w:val="32"/>
          <w:szCs w:val="32"/>
          <w:rtl/>
        </w:rPr>
        <w:t xml:space="preserve">  .</w:t>
      </w:r>
    </w:p>
    <w:p w14:paraId="112B46AE" w14:textId="6BF624B8" w:rsidR="001A37F3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ولهذا قال سبحانه في هذه الآية 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إذا حسد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أي إذا سعى إلى الإيقاع بالمحسود بالقول أو بالفعل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03607899" w14:textId="77777777" w:rsidR="000D66EC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رابعة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يحفظ العبد من كيد الحسود الصبر والتقوى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قال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C7F6A" w:rsidRPr="00FC7F6A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وَإِنْ تَصْبِرُوا وَتَتَّقُوا لا يَضُرُّكُمْ كَيْدُهُمْ شَيْئًا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FC7F6A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FC7F6A" w:rsidRPr="003540EA">
        <w:rPr>
          <w:rFonts w:ascii="Sakkal Majalla" w:eastAsia="Times New Roman" w:hAnsi="Sakkal Majalla" w:cs="Sakkal Majalla"/>
          <w:color w:val="000000"/>
          <w:rtl/>
        </w:rPr>
        <w:t>[آل عمران:120]</w:t>
      </w:r>
      <w:r w:rsidR="00FC7F6A" w:rsidRPr="003540EA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BD14721" w14:textId="26FF279A" w:rsidR="000D66EC" w:rsidRDefault="000D66EC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الصبر والتقوى تحتاج إلى مجاهدة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قال سبحانه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FC7F6A" w:rsidRPr="00FC7F6A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وَإِنْ تَصْبِرُوا وَتَتَّقُوا فَإِنَّ ذَلِكَ مِنْ عَزْمِ الأُمُورِ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FC7F6A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FC7F6A" w:rsidRPr="003540EA">
        <w:rPr>
          <w:rFonts w:ascii="Sakkal Majalla" w:eastAsia="Times New Roman" w:hAnsi="Sakkal Majalla" w:cs="Sakkal Majalla"/>
          <w:color w:val="000000"/>
          <w:rtl/>
        </w:rPr>
        <w:t>[آل عمران:186]</w:t>
      </w:r>
      <w:r w:rsidR="00FC7F6A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</w:p>
    <w:p w14:paraId="38A511A6" w14:textId="77777777" w:rsidR="000D66EC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والصبر والتقوى سبب للمدد الإلهي والإعانة الربانية كما قال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FC7F6A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بَلَى إِنْ تَصْبِرُوا وَتَتَّقُوا وَيَأْتُوكُمْ مِنْ فَوْرِهِمْ هَذَا يُمْدِدْكُمْ رَبُّكُمْ بِخَمْسَةِ آلافٍ مِنَ الْمَلائِكَةِ مُسَوِّمِينَ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FC7F6A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Pr="003540EA">
        <w:rPr>
          <w:rFonts w:ascii="Sakkal Majalla" w:eastAsia="Times New Roman" w:hAnsi="Sakkal Majalla" w:cs="Sakkal Majalla"/>
          <w:color w:val="000000"/>
          <w:rtl/>
        </w:rPr>
        <w:t>[آل عمران:125]</w:t>
      </w:r>
      <w:r w:rsidRPr="003540EA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C03E6B8" w14:textId="77777777" w:rsidR="000D66EC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وهذا هو أنجع علاج في مواجهة الحسد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قال تعالى عن يوسف عليه السلام لما حسده أخوته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FC7F6A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إِنَّهُ مَنْ يَتَّقِ وَيَصْبِرْ فَإِنَّ اللَّهَ لا يُضِيعُ أَجْرَ الْمُحْسِنِينَ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FC7F6A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Pr="003540EA">
        <w:rPr>
          <w:rFonts w:ascii="Sakkal Majalla" w:eastAsia="Times New Roman" w:hAnsi="Sakkal Majalla" w:cs="Sakkal Majalla"/>
          <w:color w:val="000000"/>
          <w:rtl/>
        </w:rPr>
        <w:t>[يوسف:90]</w:t>
      </w:r>
      <w:r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</w:p>
    <w:p w14:paraId="11D65CC9" w14:textId="5A9D9A98" w:rsidR="00FC7F6A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وذكر الله عز وجل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الصبر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لأن الحاسد قد يطول أمده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وقد يكون هذا الحاسد قريبًا ولا يستطيع الانفكاك منه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أمر الله عز وجل بالصبر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7652011E" w14:textId="6B4096A7" w:rsidR="000D66EC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خامسة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ذكر ابن عطية أن سورة الفلق خمس آيات فقال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إن بعض الحذاق ذ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كر أن ذلك هو مراد الناس بقولهم الخمس عل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ى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عينيك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يعن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ون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سورة الفلق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ثم قال ابن عطية 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وقد غل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طت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العامة في هذا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فيشيرون بالأصابع لكونها خمسة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</w:p>
    <w:p w14:paraId="7CBCFA5A" w14:textId="1C19F0E7" w:rsidR="00FC7F6A" w:rsidRDefault="00FC7F6A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>أقول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ولا دليل على هذا الفعل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فهو عمل غير مشروع.</w:t>
      </w:r>
    </w:p>
    <w:p w14:paraId="2B4EA4F0" w14:textId="5C196EE2" w:rsidR="00FC7F6A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سادسة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تأخذ هذه السورة العبد من المعاني المحسوسة إلى المعاني المعقولة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فذكر الله عز وجل الفلق وهو شق الشيء وإبانة بعضه عن بعض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وذكر الغاسق وهو ظلمة الليل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وهذه معاني محسوسة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لينتقل العبد إلى المعاني المعقولة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وهي الفرج واليسر والتيسير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7B17CA52" w14:textId="41234245" w:rsidR="00FC7F6A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سابعة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>ختم الله الشرور بالحاسد إذا حسد ليعلم أنه شرها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FC7F6A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وهذا مستفاد من عمومه فإن العبد قد لا يصيبه شيء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من ظلم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ة الليل،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وقد لا يصيبه أذى السحرة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لكنه في الغالب لا يسلم من شر الحس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ا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د فيوطن العبد نفسه على ذلك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3F69DEA4" w14:textId="77777777" w:rsidR="004057CC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ثامنة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من استعاذ بالله أعاذه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يوسف عليه السلام استعاذ بالله من كيد المرأة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14BE0"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قَالَ مَعَاذَ اللَّهِ إِنَّهُ رَبِّي أَحْسَنَ مَثْوَايَ إِنَّهُ لا يُفْلِحُ الظَّالِمُونَ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514BE0" w:rsidRPr="003540EA">
        <w:rPr>
          <w:rFonts w:ascii="Sakkal Majalla" w:eastAsia="Times New Roman" w:hAnsi="Sakkal Majalla" w:cs="Sakkal Majalla"/>
          <w:color w:val="000000"/>
          <w:rtl/>
        </w:rPr>
        <w:t>[يوسف:23]</w:t>
      </w:r>
      <w:r w:rsidR="00514BE0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فوهبه الله عز وجل وقال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14BE0"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كَذَلِكَ لِنَصْرِفَ عَنْهُ السُّوءَ وَالْفَحْشَاءَ إِنَّهُ مِنْ عِبَادِنَا الْمُخْلَصِينَ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514BE0" w:rsidRPr="003540EA">
        <w:rPr>
          <w:rFonts w:ascii="Sakkal Majalla" w:eastAsia="Times New Roman" w:hAnsi="Sakkal Majalla" w:cs="Sakkal Majalla"/>
          <w:color w:val="000000"/>
          <w:rtl/>
        </w:rPr>
        <w:t>[يوسف:24]</w:t>
      </w:r>
      <w:r w:rsidR="00514BE0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واستعاذ بال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ل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ه أن يظلم إخوته فـ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14BE0"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قَالَ مَعَاذَ اللَّهِ أَنْ نَأْخُذَ إِلَّا مَنْ وَجَدْنَا مَتَاعَنَا عِنْدَهُ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514BE0" w:rsidRPr="003540EA">
        <w:rPr>
          <w:rFonts w:ascii="Sakkal Majalla" w:eastAsia="Times New Roman" w:hAnsi="Sakkal Majalla" w:cs="Sakkal Majalla"/>
          <w:color w:val="000000"/>
          <w:rtl/>
        </w:rPr>
        <w:t>[يوسف:79]</w:t>
      </w:r>
      <w:r w:rsidR="00514BE0" w:rsidRPr="003540EA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فوهبه الله عز وجل فقال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14BE0"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وَرَفَعَ أَبَوَيْهِ عَلَى الْعَرْشِ وَخَرُّوا لَهُ سُجَّدًا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="00514BE0" w:rsidRPr="003540EA">
        <w:rPr>
          <w:rFonts w:ascii="Sakkal Majalla" w:eastAsia="Times New Roman" w:hAnsi="Sakkal Majalla" w:cs="Sakkal Majalla"/>
          <w:color w:val="000000"/>
          <w:rtl/>
        </w:rPr>
        <w:t>[يوسف:100]</w:t>
      </w:r>
      <w:r w:rsidR="00514BE0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4057C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2D841CAD" w14:textId="4DC5FC38" w:rsidR="00514BE0" w:rsidRDefault="00514BE0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واستعاذت مريم عليها السلام بالله تعالى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قَالَتْ إِنِّي أَعُوذُ بِالرَّحْمَنِ مِنْكَ إِنْ كُنتَ تَقِيًّا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Pr="003540EA">
        <w:rPr>
          <w:rFonts w:ascii="Sakkal Majalla" w:eastAsia="Times New Roman" w:hAnsi="Sakkal Majalla" w:cs="Sakkal Majalla"/>
          <w:color w:val="000000"/>
          <w:rtl/>
        </w:rPr>
        <w:t>[مريم:18]</w:t>
      </w:r>
      <w:r w:rsidRPr="003540EA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فوهبها الله عز وجل أن برأها وأنطق ولدها في المهد </w:t>
      </w:r>
      <w:r w:rsidR="00834B4C" w:rsidRPr="00834B4C">
        <w:rPr>
          <w:rFonts w:ascii="Sakkal Majalla" w:eastAsia="Calibri" w:hAnsi="Sakkal Majalla" w:cs="Sakkal Majalla" w:hint="cs"/>
          <w:b/>
          <w:sz w:val="32"/>
          <w:szCs w:val="32"/>
          <w:rtl/>
        </w:rPr>
        <w:t xml:space="preserve">ـ 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514BE0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قَالَ إِنِّي عَبْدُ اللَّهِ آتَانِيَ الْكِتَابَ وَجَعَلَنِي نَبِيًّا</w:t>
      </w:r>
      <w:r w:rsidR="003540EA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3540EA" w:rsidRPr="00514BE0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Pr="003540EA">
        <w:rPr>
          <w:rFonts w:ascii="Sakkal Majalla" w:eastAsia="Times New Roman" w:hAnsi="Sakkal Majalla" w:cs="Sakkal Majalla"/>
          <w:color w:val="000000"/>
          <w:rtl/>
        </w:rPr>
        <w:t>[مريم:30]</w:t>
      </w:r>
      <w:r w:rsidRPr="003540EA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5FBCC583" w14:textId="12A231DA" w:rsidR="00AC417C" w:rsidRDefault="00F17DAD" w:rsidP="00AC2F02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F17DA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اللطيفة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val="en-GB"/>
        </w:rPr>
        <w:t>تاسعة عشرة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الاستعاذة تكون من الخائف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وفي هذا إشارة إلى أن الخوف حال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في القلوب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مسيطر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على النفوس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غالب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على أكثر الخلق إلا من أم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ّ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نه الله تعالى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فهم</w:t>
      </w:r>
      <w:bookmarkStart w:id="2" w:name="_GoBack"/>
      <w:bookmarkEnd w:id="2"/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يخافون من العين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أو الظلمة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أو السحر أو غيرها من سائر المؤذيات وبقية الآفات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ويدخل الشيطان على الناس فيزيدهم خوفًا</w:t>
      </w:r>
      <w:r w:rsidR="000D66EC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يأتي أثر الاستعاذة بال</w:t>
      </w:r>
      <w:r w:rsidR="00834B4C">
        <w:rPr>
          <w:rFonts w:ascii="Sakkal Majalla" w:eastAsia="Calibri" w:hAnsi="Sakkal Majalla" w:cs="Sakkal Majalla" w:hint="cs"/>
          <w:sz w:val="32"/>
          <w:szCs w:val="32"/>
          <w:rtl/>
        </w:rPr>
        <w:t>ل</w:t>
      </w:r>
      <w:r w:rsidR="00514BE0">
        <w:rPr>
          <w:rFonts w:ascii="Sakkal Majalla" w:eastAsia="Calibri" w:hAnsi="Sakkal Majalla" w:cs="Sakkal Majalla" w:hint="cs"/>
          <w:sz w:val="32"/>
          <w:szCs w:val="32"/>
          <w:rtl/>
        </w:rPr>
        <w:t>ه عز وجل في تحقيق الأمن للناس.</w:t>
      </w:r>
    </w:p>
    <w:p w14:paraId="64895455" w14:textId="4A197656" w:rsidR="00AB4F41" w:rsidRPr="00AC2F02" w:rsidRDefault="00AC417C" w:rsidP="00AC2F02">
      <w:pPr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وصلى الله وسلم وبارك على نبينا محمد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sectPr w:rsidR="00AB4F41" w:rsidRPr="00AC2F02" w:rsidSect="00CE7AA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F426" w14:textId="77777777" w:rsidR="00035574" w:rsidRDefault="00035574" w:rsidP="00B7334A">
      <w:pPr>
        <w:spacing w:after="0" w:line="240" w:lineRule="auto"/>
      </w:pPr>
      <w:r>
        <w:separator/>
      </w:r>
    </w:p>
  </w:endnote>
  <w:endnote w:type="continuationSeparator" w:id="0">
    <w:p w14:paraId="0E7370ED" w14:textId="77777777" w:rsidR="00035574" w:rsidRDefault="00035574" w:rsidP="00B7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29100491"/>
      <w:docPartObj>
        <w:docPartGallery w:val="Page Numbers (Bottom of Page)"/>
        <w:docPartUnique/>
      </w:docPartObj>
    </w:sdtPr>
    <w:sdtEndPr/>
    <w:sdtContent>
      <w:p w14:paraId="62D4BB86" w14:textId="77777777" w:rsidR="00CE7AAA" w:rsidRDefault="00CE7A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02" w:rsidRPr="00AC2F02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162AF1C1" w14:textId="77777777" w:rsidR="00B7334A" w:rsidRDefault="00B73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BBAA" w14:textId="77777777" w:rsidR="00035574" w:rsidRDefault="00035574" w:rsidP="00B7334A">
      <w:pPr>
        <w:spacing w:after="0" w:line="240" w:lineRule="auto"/>
      </w:pPr>
      <w:r>
        <w:separator/>
      </w:r>
    </w:p>
  </w:footnote>
  <w:footnote w:type="continuationSeparator" w:id="0">
    <w:p w14:paraId="38980A03" w14:textId="77777777" w:rsidR="00035574" w:rsidRDefault="00035574" w:rsidP="00B7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217" w14:textId="4E455F9F" w:rsidR="00CE7AAA" w:rsidRDefault="00CE7AAA">
    <w:pPr>
      <w:pStyle w:val="a4"/>
    </w:pP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[</w:t>
    </w:r>
    <w:r w:rsidR="00AB4F41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درس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 xml:space="preserve"> بعنوان: </w:t>
    </w:r>
    <w:r w:rsidR="00AB4F41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تفسير سورة ال</w:t>
    </w:r>
    <w:r w:rsidR="00723C49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فلق</w:t>
    </w: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]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       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>لفضيلة الشيخ الدكتور/ عبد العزيز بن أحمد البداح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C73"/>
    <w:multiLevelType w:val="multilevel"/>
    <w:tmpl w:val="415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E5AB1"/>
    <w:multiLevelType w:val="multilevel"/>
    <w:tmpl w:val="F89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D2"/>
    <w:rsid w:val="0003522D"/>
    <w:rsid w:val="00035574"/>
    <w:rsid w:val="000907CE"/>
    <w:rsid w:val="000A13B1"/>
    <w:rsid w:val="000C5E8F"/>
    <w:rsid w:val="000D66EC"/>
    <w:rsid w:val="000F5A16"/>
    <w:rsid w:val="001630D2"/>
    <w:rsid w:val="001A37F3"/>
    <w:rsid w:val="001D40BD"/>
    <w:rsid w:val="0023394F"/>
    <w:rsid w:val="00240483"/>
    <w:rsid w:val="0025028D"/>
    <w:rsid w:val="002B31E9"/>
    <w:rsid w:val="003020AE"/>
    <w:rsid w:val="003209F0"/>
    <w:rsid w:val="003540EA"/>
    <w:rsid w:val="003953C1"/>
    <w:rsid w:val="003A616D"/>
    <w:rsid w:val="004057CC"/>
    <w:rsid w:val="00427AD1"/>
    <w:rsid w:val="00514BE0"/>
    <w:rsid w:val="00536091"/>
    <w:rsid w:val="00537C59"/>
    <w:rsid w:val="005A1979"/>
    <w:rsid w:val="005C2B72"/>
    <w:rsid w:val="0061326B"/>
    <w:rsid w:val="0061458C"/>
    <w:rsid w:val="006443A5"/>
    <w:rsid w:val="00686F66"/>
    <w:rsid w:val="00690D32"/>
    <w:rsid w:val="006B63D3"/>
    <w:rsid w:val="00723C49"/>
    <w:rsid w:val="00827535"/>
    <w:rsid w:val="00834B4C"/>
    <w:rsid w:val="00856BE2"/>
    <w:rsid w:val="00863FAB"/>
    <w:rsid w:val="009D396F"/>
    <w:rsid w:val="009E316C"/>
    <w:rsid w:val="00AB4F41"/>
    <w:rsid w:val="00AC2F02"/>
    <w:rsid w:val="00AC417C"/>
    <w:rsid w:val="00B033B3"/>
    <w:rsid w:val="00B07110"/>
    <w:rsid w:val="00B65543"/>
    <w:rsid w:val="00B7334A"/>
    <w:rsid w:val="00B74D59"/>
    <w:rsid w:val="00B85AA4"/>
    <w:rsid w:val="00B873F4"/>
    <w:rsid w:val="00BC45BA"/>
    <w:rsid w:val="00BE7D1B"/>
    <w:rsid w:val="00C665F3"/>
    <w:rsid w:val="00CB47EA"/>
    <w:rsid w:val="00CB77D1"/>
    <w:rsid w:val="00CE7AAA"/>
    <w:rsid w:val="00D04775"/>
    <w:rsid w:val="00D14965"/>
    <w:rsid w:val="00D170BD"/>
    <w:rsid w:val="00DC1B92"/>
    <w:rsid w:val="00DC382B"/>
    <w:rsid w:val="00DC70A2"/>
    <w:rsid w:val="00DF1F9F"/>
    <w:rsid w:val="00DF75B8"/>
    <w:rsid w:val="00E53866"/>
    <w:rsid w:val="00E57D23"/>
    <w:rsid w:val="00E7370D"/>
    <w:rsid w:val="00E758A4"/>
    <w:rsid w:val="00E829C6"/>
    <w:rsid w:val="00E925AA"/>
    <w:rsid w:val="00EB34AD"/>
    <w:rsid w:val="00F1110D"/>
    <w:rsid w:val="00F17DAD"/>
    <w:rsid w:val="00F2134B"/>
    <w:rsid w:val="00F23FCD"/>
    <w:rsid w:val="00F8580B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6D0E8"/>
  <w15:docId w15:val="{D0072DBB-24A5-42C0-AED0-7AA67F2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61458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6145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-3d6b13">
    <w:name w:val="color-3d6b13"/>
    <w:basedOn w:val="a"/>
    <w:rsid w:val="006145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ae8422">
    <w:name w:val="color-ae8422"/>
    <w:basedOn w:val="a0"/>
    <w:rsid w:val="0061458C"/>
  </w:style>
  <w:style w:type="paragraph" w:customStyle="1" w:styleId="hidden-print">
    <w:name w:val="hidden-print"/>
    <w:basedOn w:val="a"/>
    <w:rsid w:val="006145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title">
    <w:name w:val="edit-title"/>
    <w:basedOn w:val="a0"/>
    <w:rsid w:val="0061458C"/>
  </w:style>
  <w:style w:type="character" w:customStyle="1" w:styleId="search-keys">
    <w:name w:val="search-keys"/>
    <w:basedOn w:val="a0"/>
    <w:rsid w:val="0061458C"/>
  </w:style>
  <w:style w:type="character" w:styleId="Hyperlink">
    <w:name w:val="Hyperlink"/>
    <w:basedOn w:val="a0"/>
    <w:uiPriority w:val="99"/>
    <w:semiHidden/>
    <w:unhideWhenUsed/>
    <w:rsid w:val="0061458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45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7334A"/>
  </w:style>
  <w:style w:type="paragraph" w:styleId="a5">
    <w:name w:val="footer"/>
    <w:basedOn w:val="a"/>
    <w:link w:val="Char1"/>
    <w:uiPriority w:val="99"/>
    <w:unhideWhenUsed/>
    <w:rsid w:val="00B7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95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702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Daeyat Tabuk</dc:creator>
  <cp:lastModifiedBy>عبدالله</cp:lastModifiedBy>
  <cp:revision>11</cp:revision>
  <cp:lastPrinted>2020-10-09T22:56:00Z</cp:lastPrinted>
  <dcterms:created xsi:type="dcterms:W3CDTF">2020-02-05T00:22:00Z</dcterms:created>
  <dcterms:modified xsi:type="dcterms:W3CDTF">2020-10-11T10:48:00Z</dcterms:modified>
</cp:coreProperties>
</file>